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46EAF132"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6A1212">
        <w:rPr>
          <w:color w:val="000000" w:themeColor="text1"/>
          <w:spacing w:val="-3"/>
          <w:szCs w:val="24"/>
        </w:rPr>
        <w:t>3</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37394A84" w:rsidR="008E4387" w:rsidRDefault="00F94DEC" w:rsidP="00740C27">
      <w:pPr>
        <w:jc w:val="center"/>
        <w:rPr>
          <w:szCs w:val="24"/>
        </w:rPr>
      </w:pPr>
      <w:r>
        <w:rPr>
          <w:szCs w:val="24"/>
        </w:rPr>
        <w:t>202</w:t>
      </w:r>
      <w:r w:rsidR="00F65DDB">
        <w:rPr>
          <w:szCs w:val="24"/>
        </w:rPr>
        <w:t>5</w:t>
      </w:r>
      <w:r w:rsidR="0035299B">
        <w:rPr>
          <w:szCs w:val="24"/>
        </w:rPr>
        <w:t>-</w:t>
      </w:r>
      <w:r w:rsidR="00740C27">
        <w:rPr>
          <w:szCs w:val="24"/>
        </w:rPr>
        <w:t xml:space="preserve">   </w:t>
      </w:r>
      <w:r w:rsidR="00A50EAE">
        <w:rPr>
          <w:szCs w:val="24"/>
        </w:rPr>
        <w:t xml:space="preserve">             </w:t>
      </w:r>
      <w:r w:rsidR="0035299B">
        <w:rPr>
          <w:szCs w:val="24"/>
        </w:rPr>
        <w:t xml:space="preserve">  Nr. </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451B1062" w:rsidR="00B05125" w:rsidRPr="00B05125" w:rsidRDefault="007D45B6" w:rsidP="007D45B6">
      <w:pPr>
        <w:tabs>
          <w:tab w:val="left" w:pos="1259"/>
        </w:tabs>
        <w:ind w:firstLine="1247"/>
        <w:jc w:val="both"/>
        <w:rPr>
          <w:color w:val="000000"/>
        </w:rPr>
      </w:pPr>
      <w:r w:rsidRPr="007D45B6">
        <w:rPr>
          <w:b/>
          <w:color w:val="000000"/>
        </w:rPr>
        <w:t>Skuodo</w:t>
      </w:r>
      <w:r w:rsidR="00391DC6">
        <w:rPr>
          <w:b/>
          <w:color w:val="000000"/>
        </w:rPr>
        <w:t xml:space="preserve"> rajono savivaldybės administracija</w:t>
      </w:r>
      <w:r w:rsidRPr="007D45B6">
        <w:rPr>
          <w:color w:val="000000"/>
        </w:rPr>
        <w:t>, įstaigos kodas</w:t>
      </w:r>
      <w:r w:rsidR="00391DC6">
        <w:rPr>
          <w:color w:val="000000"/>
        </w:rPr>
        <w:t xml:space="preserve"> 188751834</w:t>
      </w:r>
      <w:r w:rsidRPr="007D45B6">
        <w:rPr>
          <w:color w:val="000000"/>
        </w:rPr>
        <w:t xml:space="preserve">, atstovaujama </w:t>
      </w:r>
      <w:r w:rsidR="00E543D4">
        <w:rPr>
          <w:bCs/>
          <w:color w:val="000000"/>
        </w:rPr>
        <w:t>...........</w:t>
      </w:r>
      <w:r w:rsidR="008A7D99" w:rsidRPr="008A7D99">
        <w:rPr>
          <w:bCs/>
          <w:color w:val="000000"/>
        </w:rPr>
        <w:t xml:space="preserve">, veikiančio </w:t>
      </w:r>
      <w:r w:rsidR="009D15C0" w:rsidRPr="009D15C0">
        <w:rPr>
          <w:bCs/>
          <w:color w:val="000000"/>
        </w:rPr>
        <w:t xml:space="preserve">pagal </w:t>
      </w:r>
      <w:r w:rsidR="00E543D4">
        <w:rPr>
          <w:bCs/>
          <w:color w:val="000000"/>
        </w:rPr>
        <w:t>.................</w:t>
      </w:r>
      <w:r w:rsidR="008A7D99" w:rsidRPr="008A7D99">
        <w:rPr>
          <w:bCs/>
          <w:color w:val="000000"/>
        </w:rPr>
        <w:t>(toliau – Užsakovas), ir</w:t>
      </w:r>
      <w:r w:rsidR="00636E44">
        <w:rPr>
          <w:bCs/>
          <w:color w:val="000000"/>
        </w:rPr>
        <w:t xml:space="preserve"> ..................</w:t>
      </w:r>
      <w:r w:rsidR="008A7D99" w:rsidRPr="00FE6DA7">
        <w:rPr>
          <w:bCs/>
          <w:color w:val="000000"/>
        </w:rPr>
        <w:t>, atstovaujam</w:t>
      </w:r>
      <w:r w:rsidR="00FE203C" w:rsidRPr="00FE6DA7">
        <w:rPr>
          <w:bCs/>
          <w:color w:val="000000"/>
        </w:rPr>
        <w:t>a</w:t>
      </w:r>
      <w:r w:rsidR="00636E44">
        <w:rPr>
          <w:bCs/>
          <w:color w:val="000000"/>
        </w:rPr>
        <w:t>.............</w:t>
      </w:r>
      <w:r w:rsidR="008A7D99" w:rsidRPr="00FE6DA7">
        <w:rPr>
          <w:bCs/>
          <w:color w:val="000000"/>
        </w:rPr>
        <w:t xml:space="preserve">, </w:t>
      </w:r>
      <w:r w:rsidR="00A8197C" w:rsidRPr="00FE6DA7">
        <w:rPr>
          <w:bCs/>
          <w:color w:val="000000"/>
        </w:rPr>
        <w:t xml:space="preserve">veikiančio pagal </w:t>
      </w:r>
      <w:r w:rsidR="00636E44">
        <w:rPr>
          <w:bCs/>
          <w:color w:val="000000"/>
        </w:rPr>
        <w:t>...............</w:t>
      </w:r>
      <w:r w:rsidR="008A7D99"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4B9B2A82" w:rsidR="004C264C" w:rsidRPr="007D45B6" w:rsidRDefault="008E4387" w:rsidP="00E47BAB">
      <w:pPr>
        <w:overflowPunct w:val="0"/>
        <w:autoSpaceDE w:val="0"/>
        <w:jc w:val="both"/>
        <w:rPr>
          <w:b/>
        </w:rPr>
      </w:pPr>
      <w:r>
        <w:rPr>
          <w:b/>
          <w:lang w:eastAsia="en-US"/>
        </w:rPr>
        <w:tab/>
      </w:r>
      <w:r w:rsidRPr="0035299B">
        <w:rPr>
          <w:lang w:eastAsia="en-US"/>
        </w:rPr>
        <w:t>1.1.</w:t>
      </w:r>
      <w:r w:rsidR="001D5F72" w:rsidRPr="0035299B">
        <w:t xml:space="preserve"> </w:t>
      </w:r>
      <w:r w:rsidR="00E47BAB" w:rsidRPr="00917BC7">
        <w:rPr>
          <w:b/>
          <w:lang w:eastAsia="en-US"/>
        </w:rPr>
        <w:t>Skuodo rajono savivaldybės laidojimo duomenų informacinės sistemos žiniatinklio testavimo ir saugumo vertinimo paslaugos</w:t>
      </w:r>
      <w:r w:rsidR="00E47BAB">
        <w:rPr>
          <w:bCs/>
          <w:lang w:eastAsia="en-US"/>
        </w:rPr>
        <w:t xml:space="preserve"> </w:t>
      </w:r>
      <w:r w:rsidR="00637FEE" w:rsidRPr="0035299B">
        <w:rPr>
          <w:bCs/>
          <w:lang w:eastAsia="en-US"/>
        </w:rPr>
        <w:t>(</w:t>
      </w:r>
      <w:r w:rsidR="00C93225" w:rsidRPr="0035299B">
        <w:rPr>
          <w:bCs/>
          <w:lang w:eastAsia="en-US"/>
        </w:rPr>
        <w:t xml:space="preserve">toliau − </w:t>
      </w:r>
      <w:r w:rsidR="00E412D5" w:rsidRPr="0035299B">
        <w:rPr>
          <w:bCs/>
          <w:lang w:eastAsia="en-US"/>
        </w:rPr>
        <w:t>P</w:t>
      </w:r>
      <w:r w:rsidRPr="0035299B">
        <w:rPr>
          <w:bCs/>
          <w:lang w:eastAsia="en-US"/>
        </w:rPr>
        <w:t>aslaug</w:t>
      </w:r>
      <w:r w:rsidR="00D279CD" w:rsidRPr="0035299B">
        <w:rPr>
          <w:bCs/>
          <w:lang w:eastAsia="en-US"/>
        </w:rPr>
        <w:t>os</w:t>
      </w:r>
      <w:r w:rsidRPr="0035299B">
        <w:rPr>
          <w:bCs/>
          <w:lang w:eastAsia="en-US"/>
        </w:rPr>
        <w:t>)</w:t>
      </w:r>
      <w:bookmarkStart w:id="0" w:name="_Hlk102574654"/>
      <w:r w:rsidR="00E47BAB">
        <w:rPr>
          <w:bCs/>
          <w:lang w:eastAsia="en-US"/>
        </w:rPr>
        <w:t>. Paslaugos perkamos</w:t>
      </w:r>
      <w:r w:rsidR="009B63E1">
        <w:rPr>
          <w:bCs/>
          <w:lang w:eastAsia="en-US"/>
        </w:rPr>
        <w:t xml:space="preserve"> </w:t>
      </w:r>
      <w:r w:rsidR="00E47BAB">
        <w:rPr>
          <w:bCs/>
          <w:lang w:eastAsia="en-US"/>
        </w:rPr>
        <w:t>į</w:t>
      </w:r>
      <w:r w:rsidR="00E47BAB" w:rsidRPr="00E47BAB">
        <w:rPr>
          <w:bCs/>
          <w:lang w:eastAsia="en-US"/>
        </w:rPr>
        <w:t>gyvendinant projektą „Skuodo rajono unikalios skaitmeninės kapinių duomenų bazės sukūrimas, jos atvėrimas gyventojams ir laidojimo viešųjų paslaugų bei duomenų administravimo procesų skaitmeninimas“ Nr. 02-111-P-0010“</w:t>
      </w:r>
      <w:r w:rsidR="00E47BAB">
        <w:rPr>
          <w:bCs/>
          <w:lang w:eastAsia="en-US"/>
        </w:rPr>
        <w:t>.</w:t>
      </w:r>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43E397D8" w:rsidR="00F65DDB" w:rsidRPr="007D45B6" w:rsidRDefault="003628A0" w:rsidP="00F65DDB">
      <w:pPr>
        <w:pStyle w:val="prastasiniatinklio"/>
        <w:spacing w:before="0" w:beforeAutospacing="0" w:after="0" w:afterAutospacing="0"/>
        <w:ind w:firstLine="1298"/>
        <w:jc w:val="both"/>
        <w:rPr>
          <w:rFonts w:ascii="Times New Roman" w:hAnsi="Times New Roman" w:cs="Times New Roman"/>
          <w:b/>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6D01DE" w:rsidRPr="006D01DE">
        <w:rPr>
          <w:rFonts w:ascii="Times New Roman" w:hAnsi="Times New Roman" w:cs="Times New Roman"/>
          <w:b/>
          <w:bCs/>
          <w:lang w:eastAsia="en-US"/>
        </w:rPr>
        <w:t>Paslaugų</w:t>
      </w:r>
      <w:r w:rsidR="006D01DE">
        <w:rPr>
          <w:rFonts w:ascii="Times New Roman" w:hAnsi="Times New Roman" w:cs="Times New Roman"/>
          <w:lang w:eastAsia="en-US"/>
        </w:rPr>
        <w:t xml:space="preserve"> </w:t>
      </w:r>
      <w:r w:rsidR="007D45B6" w:rsidRPr="007D45B6">
        <w:rPr>
          <w:rFonts w:ascii="Times New Roman" w:hAnsi="Times New Roman" w:cs="Times New Roman"/>
          <w:b/>
          <w:lang w:eastAsia="en-US"/>
        </w:rPr>
        <w:t xml:space="preserve">trukmė: </w:t>
      </w:r>
      <w:r w:rsidR="007E310F">
        <w:rPr>
          <w:rFonts w:ascii="Times New Roman" w:hAnsi="Times New Roman" w:cs="Times New Roman"/>
          <w:b/>
          <w:lang w:eastAsia="en-US"/>
        </w:rPr>
        <w:t xml:space="preserve">30 dienų nuo </w:t>
      </w:r>
      <w:r w:rsidR="007D45B6">
        <w:rPr>
          <w:rFonts w:ascii="Times New Roman" w:hAnsi="Times New Roman" w:cs="Times New Roman"/>
          <w:b/>
          <w:lang w:eastAsia="en-US"/>
        </w:rPr>
        <w:t>Sutarties pasirašymo</w:t>
      </w:r>
      <w:r w:rsidR="007D45B6" w:rsidRPr="007D45B6">
        <w:rPr>
          <w:rFonts w:ascii="Times New Roman" w:hAnsi="Times New Roman" w:cs="Times New Roman"/>
          <w:b/>
          <w:lang w:eastAsia="en-US"/>
        </w:rPr>
        <w:t>.</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5CA0F473"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7D45B6">
        <w:rPr>
          <w:szCs w:val="24"/>
        </w:rPr>
        <w:t xml:space="preserve">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lastRenderedPageBreak/>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2F0B39A1" w14:textId="43175213" w:rsidR="007D45B6" w:rsidRDefault="00E30A5F" w:rsidP="007E310F">
      <w:pPr>
        <w:ind w:firstLine="1276"/>
        <w:jc w:val="both"/>
        <w:rPr>
          <w:szCs w:val="24"/>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w:t>
      </w:r>
      <w:r w:rsidR="007D45B6">
        <w:rPr>
          <w:szCs w:val="24"/>
        </w:rPr>
        <w:t>žaliojo pirkimo kriterijai</w:t>
      </w:r>
      <w:r w:rsidR="007D45B6" w:rsidRPr="007D45B6">
        <w:rPr>
          <w:szCs w:val="24"/>
        </w:rPr>
        <w:t xml:space="preserve">, </w:t>
      </w:r>
      <w:r w:rsidR="007E310F" w:rsidRPr="007E310F">
        <w:rPr>
          <w:szCs w:val="24"/>
        </w:rPr>
        <w:t>vadovaujantis Lietuvos Respublikos aplinkos ministro 2011 m. birželio 28 d. įsakymo Nr. D1-508 „Dėl aplinkos apsaugos kriterijų taikymo, vykdant žaliuosius pirkimus, tvarkos aprašo patvirtinimo“ patvirtinto tvarkos aprašo II skyriaus 4.4.3 papunkčiu - perkama tik nematerialaus pobūdžio (intelektinė) ar kitokia paslauga, nesusijusi su materialaus objekto sukūrimu, kurios teikimo metu nėra numatomas reikšmingas neigiamas poveikis aplinkai, nesukuriamas taršos šaltinis ir negeneruojamos atliekos, 4.4.4.papunkčio 4.4.4.1. papunkčiu - prekei pagaminti ir (ar) tiekti, paslaugai teikti ar darbams atlikti sunaudojama mažiau gamtos išteklių ir (ar) sudėtyje yra pakartotinai panaudotų ir (ar) perdirbtų medžiagų - Paslaugos tiekėjas įsipareigoja bendrauti su Perkančiąja organizacija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w:t>
      </w:r>
      <w:r w:rsidR="00C2509E" w:rsidRPr="00C2509E">
        <w:rPr>
          <w:color w:val="000000"/>
          <w:szCs w:val="24"/>
        </w:rPr>
        <w:lastRenderedPageBreak/>
        <w:t xml:space="preserve">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w:t>
      </w:r>
      <w:r w:rsidRPr="0070484E">
        <w:rPr>
          <w:rFonts w:cs="Arial"/>
          <w:color w:val="000000"/>
        </w:rPr>
        <w:lastRenderedPageBreak/>
        <w:t xml:space="preserve">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77777777" w:rsidR="0035299B" w:rsidRPr="0035299B" w:rsidRDefault="0014279F" w:rsidP="00BC181F">
      <w:pPr>
        <w:tabs>
          <w:tab w:val="left" w:pos="1304"/>
        </w:tabs>
        <w:ind w:firstLine="1247"/>
        <w:jc w:val="both"/>
        <w:rPr>
          <w:rFonts w:cs="Arial"/>
          <w:bCs/>
          <w:color w:val="000000"/>
        </w:rPr>
      </w:pPr>
      <w:r w:rsidRPr="0035299B">
        <w:rPr>
          <w:rFonts w:cs="Arial"/>
          <w:color w:val="000000"/>
        </w:rPr>
        <w:t>8</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77777777" w:rsidR="0035299B" w:rsidRPr="0035299B" w:rsidRDefault="0035299B" w:rsidP="00BC181F">
      <w:pPr>
        <w:tabs>
          <w:tab w:val="left" w:pos="1304"/>
        </w:tabs>
        <w:ind w:firstLine="1247"/>
        <w:jc w:val="both"/>
        <w:rPr>
          <w:rFonts w:cs="Arial"/>
          <w:bCs/>
          <w:color w:val="000000"/>
        </w:rPr>
      </w:pPr>
      <w:r w:rsidRPr="0035299B">
        <w:rPr>
          <w:rFonts w:cs="Arial"/>
          <w:bCs/>
          <w:color w:val="000000"/>
        </w:rPr>
        <w:t>8.1.1.</w:t>
      </w:r>
    </w:p>
    <w:p w14:paraId="5C30810E" w14:textId="445B6D0B" w:rsidR="008E4387" w:rsidRPr="0035299B" w:rsidRDefault="0035299B" w:rsidP="00BC181F">
      <w:pPr>
        <w:tabs>
          <w:tab w:val="left" w:pos="1304"/>
        </w:tabs>
        <w:ind w:firstLine="1247"/>
        <w:jc w:val="both"/>
        <w:rPr>
          <w:color w:val="000000"/>
          <w:szCs w:val="24"/>
          <w:lang w:eastAsia="lt-LT"/>
        </w:rPr>
      </w:pPr>
      <w:r w:rsidRPr="0035299B">
        <w:rPr>
          <w:rFonts w:cs="Arial"/>
          <w:bCs/>
          <w:color w:val="000000"/>
        </w:rPr>
        <w:t>8.1.2.</w:t>
      </w:r>
      <w:r w:rsidR="00516D21" w:rsidRPr="0035299B">
        <w:rPr>
          <w:rFonts w:cs="Arial"/>
          <w:bCs/>
          <w:color w:val="000000"/>
        </w:rPr>
        <w:t xml:space="preserve"> </w:t>
      </w:r>
    </w:p>
    <w:p w14:paraId="4BD3E74D" w14:textId="5622E291" w:rsidR="008E4387" w:rsidRPr="00C04CF9" w:rsidRDefault="00D70EF4" w:rsidP="008E4387">
      <w:pPr>
        <w:tabs>
          <w:tab w:val="left" w:pos="1259"/>
        </w:tabs>
        <w:jc w:val="both"/>
        <w:rPr>
          <w:rFonts w:cs="Arial"/>
          <w:color w:val="000000"/>
        </w:rPr>
      </w:pPr>
      <w:r>
        <w:rPr>
          <w:rFonts w:cs="Arial"/>
          <w:color w:val="000000"/>
        </w:rPr>
        <w:tab/>
        <w:t>8.</w:t>
      </w:r>
      <w:r w:rsidR="00BC181F">
        <w:rPr>
          <w:rFonts w:cs="Arial"/>
          <w:color w:val="000000"/>
        </w:rPr>
        <w:t>2</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402E60CE"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9068144"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42D59454"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4E1E3688"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536FACD3"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63DA4" w:rsidRPr="00463DA4">
        <w:rPr>
          <w:lang w:eastAsia="lt-LT"/>
        </w:rPr>
        <w:t>8.</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1EBA55A9" w:rsidR="00C86E63" w:rsidRDefault="00463DA4" w:rsidP="00072B09">
      <w:pPr>
        <w:tabs>
          <w:tab w:val="left" w:pos="1260"/>
          <w:tab w:val="left" w:pos="1440"/>
        </w:tabs>
        <w:suppressAutoHyphens w:val="0"/>
        <w:snapToGrid w:val="0"/>
        <w:ind w:firstLine="1247"/>
        <w:jc w:val="both"/>
        <w:rPr>
          <w:lang w:eastAsia="lt-LT"/>
        </w:rPr>
      </w:pPr>
      <w:r w:rsidRPr="00463DA4">
        <w:rPr>
          <w:lang w:eastAsia="lt-LT"/>
        </w:rPr>
        <w:t>8.</w:t>
      </w:r>
      <w:r w:rsidR="00676DE4">
        <w:rPr>
          <w:lang w:eastAsia="lt-LT"/>
        </w:rPr>
        <w:t>7</w:t>
      </w:r>
      <w:r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4824FA81"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11374E66" w14:textId="77777777" w:rsidR="007D45B6" w:rsidRPr="00E024DA" w:rsidRDefault="007D45B6"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t>UŽSAKOVAS</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D91DE" w14:textId="77777777" w:rsidR="00195849" w:rsidRDefault="00195849" w:rsidP="00E024DA">
      <w:r>
        <w:separator/>
      </w:r>
    </w:p>
  </w:endnote>
  <w:endnote w:type="continuationSeparator" w:id="0">
    <w:p w14:paraId="45504822" w14:textId="77777777" w:rsidR="00195849" w:rsidRDefault="00195849"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F917B" w14:textId="77777777" w:rsidR="00195849" w:rsidRDefault="00195849" w:rsidP="00E024DA">
      <w:r>
        <w:separator/>
      </w:r>
    </w:p>
  </w:footnote>
  <w:footnote w:type="continuationSeparator" w:id="0">
    <w:p w14:paraId="1A8CD395" w14:textId="77777777" w:rsidR="00195849" w:rsidRDefault="00195849"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7D45B6">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862406082">
    <w:abstractNumId w:val="1"/>
  </w:num>
  <w:num w:numId="2" w16cid:durableId="1591355251">
    <w:abstractNumId w:val="2"/>
  </w:num>
  <w:num w:numId="3" w16cid:durableId="1578398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1E7"/>
    <w:rsid w:val="00002E9A"/>
    <w:rsid w:val="000074C2"/>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48B3"/>
    <w:rsid w:val="00184746"/>
    <w:rsid w:val="0018489B"/>
    <w:rsid w:val="00186C06"/>
    <w:rsid w:val="00187443"/>
    <w:rsid w:val="00191433"/>
    <w:rsid w:val="00192C58"/>
    <w:rsid w:val="00195849"/>
    <w:rsid w:val="00195D6C"/>
    <w:rsid w:val="00196612"/>
    <w:rsid w:val="001967D3"/>
    <w:rsid w:val="001A10BC"/>
    <w:rsid w:val="001A4D0A"/>
    <w:rsid w:val="001A6BFF"/>
    <w:rsid w:val="001B1AC6"/>
    <w:rsid w:val="001B3E66"/>
    <w:rsid w:val="001B446E"/>
    <w:rsid w:val="001D1254"/>
    <w:rsid w:val="001D1CC9"/>
    <w:rsid w:val="001D494A"/>
    <w:rsid w:val="001D599D"/>
    <w:rsid w:val="001D5F72"/>
    <w:rsid w:val="001E4BE8"/>
    <w:rsid w:val="001F0A25"/>
    <w:rsid w:val="001F7244"/>
    <w:rsid w:val="00202356"/>
    <w:rsid w:val="00202FCA"/>
    <w:rsid w:val="002070CA"/>
    <w:rsid w:val="00210892"/>
    <w:rsid w:val="002177F7"/>
    <w:rsid w:val="00221581"/>
    <w:rsid w:val="00226A1D"/>
    <w:rsid w:val="00231097"/>
    <w:rsid w:val="00235E5E"/>
    <w:rsid w:val="0024373C"/>
    <w:rsid w:val="00246E90"/>
    <w:rsid w:val="00257F94"/>
    <w:rsid w:val="002741E2"/>
    <w:rsid w:val="00283CB3"/>
    <w:rsid w:val="00290586"/>
    <w:rsid w:val="002953F7"/>
    <w:rsid w:val="00295C4F"/>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91DC6"/>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3442"/>
    <w:rsid w:val="00484EC4"/>
    <w:rsid w:val="0049363A"/>
    <w:rsid w:val="00494A79"/>
    <w:rsid w:val="00494C64"/>
    <w:rsid w:val="004A70F8"/>
    <w:rsid w:val="004B3344"/>
    <w:rsid w:val="004B7B68"/>
    <w:rsid w:val="004C264C"/>
    <w:rsid w:val="004C71D3"/>
    <w:rsid w:val="004D1289"/>
    <w:rsid w:val="004D404E"/>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6DCC"/>
    <w:rsid w:val="00592305"/>
    <w:rsid w:val="00596A8C"/>
    <w:rsid w:val="005971BC"/>
    <w:rsid w:val="005A3878"/>
    <w:rsid w:val="005A562D"/>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712"/>
    <w:rsid w:val="00631957"/>
    <w:rsid w:val="006367DA"/>
    <w:rsid w:val="00636E44"/>
    <w:rsid w:val="006379FB"/>
    <w:rsid w:val="00637FEE"/>
    <w:rsid w:val="00644CC7"/>
    <w:rsid w:val="00645688"/>
    <w:rsid w:val="00647AA8"/>
    <w:rsid w:val="00660E90"/>
    <w:rsid w:val="00664E22"/>
    <w:rsid w:val="006656E2"/>
    <w:rsid w:val="006723DE"/>
    <w:rsid w:val="00676DE4"/>
    <w:rsid w:val="0067779B"/>
    <w:rsid w:val="00680238"/>
    <w:rsid w:val="00682D7F"/>
    <w:rsid w:val="0068439C"/>
    <w:rsid w:val="00697825"/>
    <w:rsid w:val="006A1212"/>
    <w:rsid w:val="006A48E6"/>
    <w:rsid w:val="006B02C6"/>
    <w:rsid w:val="006B556A"/>
    <w:rsid w:val="006B57E3"/>
    <w:rsid w:val="006B776C"/>
    <w:rsid w:val="006B78AA"/>
    <w:rsid w:val="006C0829"/>
    <w:rsid w:val="006C27A8"/>
    <w:rsid w:val="006C4761"/>
    <w:rsid w:val="006D01DE"/>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D45B6"/>
    <w:rsid w:val="007E310F"/>
    <w:rsid w:val="007E4E70"/>
    <w:rsid w:val="007F58E0"/>
    <w:rsid w:val="007F652A"/>
    <w:rsid w:val="0080603B"/>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571E"/>
    <w:rsid w:val="008C2FAE"/>
    <w:rsid w:val="008C42F8"/>
    <w:rsid w:val="008C698C"/>
    <w:rsid w:val="008C6C5C"/>
    <w:rsid w:val="008D02FB"/>
    <w:rsid w:val="008D16F6"/>
    <w:rsid w:val="008D4767"/>
    <w:rsid w:val="008D6608"/>
    <w:rsid w:val="008E4387"/>
    <w:rsid w:val="008F6F86"/>
    <w:rsid w:val="009063D5"/>
    <w:rsid w:val="00915D62"/>
    <w:rsid w:val="00916FD0"/>
    <w:rsid w:val="00917BC7"/>
    <w:rsid w:val="00926BC5"/>
    <w:rsid w:val="00933FA7"/>
    <w:rsid w:val="00940B76"/>
    <w:rsid w:val="009442A4"/>
    <w:rsid w:val="00952C3A"/>
    <w:rsid w:val="009601FA"/>
    <w:rsid w:val="009642B0"/>
    <w:rsid w:val="00973F25"/>
    <w:rsid w:val="00974121"/>
    <w:rsid w:val="00974A51"/>
    <w:rsid w:val="00980EF6"/>
    <w:rsid w:val="0098153C"/>
    <w:rsid w:val="0099199D"/>
    <w:rsid w:val="00992861"/>
    <w:rsid w:val="00994353"/>
    <w:rsid w:val="0099468D"/>
    <w:rsid w:val="009A7820"/>
    <w:rsid w:val="009B2D0C"/>
    <w:rsid w:val="009B63E1"/>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7D4"/>
    <w:rsid w:val="00A30EFE"/>
    <w:rsid w:val="00A3122E"/>
    <w:rsid w:val="00A31583"/>
    <w:rsid w:val="00A33071"/>
    <w:rsid w:val="00A363B7"/>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58B0"/>
    <w:rsid w:val="00B659C9"/>
    <w:rsid w:val="00B66614"/>
    <w:rsid w:val="00B834FA"/>
    <w:rsid w:val="00B877C1"/>
    <w:rsid w:val="00B90019"/>
    <w:rsid w:val="00B9599F"/>
    <w:rsid w:val="00B9684A"/>
    <w:rsid w:val="00B97C62"/>
    <w:rsid w:val="00BA0ECA"/>
    <w:rsid w:val="00BB2643"/>
    <w:rsid w:val="00BB3060"/>
    <w:rsid w:val="00BB4419"/>
    <w:rsid w:val="00BB593D"/>
    <w:rsid w:val="00BC181F"/>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D06A0"/>
    <w:rsid w:val="00CD69E3"/>
    <w:rsid w:val="00CD7962"/>
    <w:rsid w:val="00CF4781"/>
    <w:rsid w:val="00CF53E9"/>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3943"/>
    <w:rsid w:val="00D74DF5"/>
    <w:rsid w:val="00D852FE"/>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47BAB"/>
    <w:rsid w:val="00E50D23"/>
    <w:rsid w:val="00E53836"/>
    <w:rsid w:val="00E543D4"/>
    <w:rsid w:val="00E57B56"/>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65DDB"/>
    <w:rsid w:val="00F70BA4"/>
    <w:rsid w:val="00F70EAE"/>
    <w:rsid w:val="00F71B6E"/>
    <w:rsid w:val="00F72035"/>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17E3D852-442E-4376-8921-DD190520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7710</Words>
  <Characters>4396</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19</cp:revision>
  <cp:lastPrinted>2022-12-21T11:45:00Z</cp:lastPrinted>
  <dcterms:created xsi:type="dcterms:W3CDTF">2024-05-28T13:48:00Z</dcterms:created>
  <dcterms:modified xsi:type="dcterms:W3CDTF">2025-07-28T13:37:00Z</dcterms:modified>
</cp:coreProperties>
</file>